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贵州省产品质量检验检测院2022年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编外聘用人员招聘面试个人健康情况承诺书</w:t>
      </w:r>
    </w:p>
    <w:tbl>
      <w:tblPr>
        <w:tblStyle w:val="4"/>
        <w:tblW w:w="9733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339"/>
        <w:gridCol w:w="88"/>
        <w:gridCol w:w="1472"/>
        <w:gridCol w:w="174"/>
        <w:gridCol w:w="1253"/>
        <w:gridCol w:w="1473"/>
        <w:gridCol w:w="85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4326" w:type="dxa"/>
            <w:gridSpan w:val="5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手机号码</w:t>
            </w:r>
          </w:p>
        </w:tc>
        <w:tc>
          <w:tcPr>
            <w:tcW w:w="2040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1339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34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4766" w:type="dxa"/>
            <w:gridSpan w:val="4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3" w:type="dxa"/>
            <w:gridSpan w:val="9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</w:rPr>
              <w:t>近7日以来旅居史、健康史及接触史情况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是否有国外旅居史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是否有港、台旅居史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是否有高、中风险地区旅居史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是否省外其他低风险地区来（返）黔人员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是否曾被诊断为新冠肺炎确诊病例或无症状感染者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是否与新冠肺炎确诊病例或无症状感染者有密切接触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是否与来自高、中风险疫情地区人员有密切接触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密切接触的家属及同事是否有发热等症状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3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密切接触的家属及同事是否有高中风险地区、港台地区及国境外旅居史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3" w:type="dxa"/>
            <w:gridSpan w:val="9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本人近7天以来的健康状况：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发热 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乏力 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咽痛 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咳嗽 </w:t>
            </w:r>
            <w:r>
              <w:rPr>
                <w:rFonts w:hint="eastAsia" w:ascii="宋体" w:hAnsi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733" w:type="dxa"/>
            <w:gridSpan w:val="9"/>
            <w:shd w:val="clear" w:color="auto" w:fill="auto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733" w:type="dxa"/>
            <w:gridSpan w:val="9"/>
            <w:shd w:val="clear" w:color="auto" w:fill="auto"/>
          </w:tcPr>
          <w:p>
            <w:pPr>
              <w:spacing w:line="48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spacing w:line="480" w:lineRule="exact"/>
              <w:ind w:firstLine="602" w:firstLineChars="200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line="480" w:lineRule="exact"/>
              <w:ind w:firstLine="602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承诺人：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日期：2022年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zlmMmQzMGRhZTMzNWNiMDI4OGI2YzM4YmIxOWYifQ=="/>
  </w:docVars>
  <w:rsids>
    <w:rsidRoot w:val="008B6448"/>
    <w:rsid w:val="000628E6"/>
    <w:rsid w:val="00076FB2"/>
    <w:rsid w:val="000C1D4B"/>
    <w:rsid w:val="000F5E1C"/>
    <w:rsid w:val="00173378"/>
    <w:rsid w:val="00185A20"/>
    <w:rsid w:val="001A5D61"/>
    <w:rsid w:val="001F4F45"/>
    <w:rsid w:val="00254386"/>
    <w:rsid w:val="004241BC"/>
    <w:rsid w:val="004E1D8D"/>
    <w:rsid w:val="00631441"/>
    <w:rsid w:val="0065085A"/>
    <w:rsid w:val="00652A5A"/>
    <w:rsid w:val="006E5C80"/>
    <w:rsid w:val="007B1B7C"/>
    <w:rsid w:val="00812029"/>
    <w:rsid w:val="00894F8D"/>
    <w:rsid w:val="008B6448"/>
    <w:rsid w:val="008F218B"/>
    <w:rsid w:val="009100CC"/>
    <w:rsid w:val="00975302"/>
    <w:rsid w:val="009B4070"/>
    <w:rsid w:val="009C6A7E"/>
    <w:rsid w:val="009F59A7"/>
    <w:rsid w:val="00A72B0C"/>
    <w:rsid w:val="00A73AAA"/>
    <w:rsid w:val="00C377F2"/>
    <w:rsid w:val="00CD609A"/>
    <w:rsid w:val="00D07B01"/>
    <w:rsid w:val="00EE58FC"/>
    <w:rsid w:val="00F96C3F"/>
    <w:rsid w:val="2D7E2BBC"/>
    <w:rsid w:val="51D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1</Pages>
  <Words>383</Words>
  <Characters>389</Characters>
  <Lines>3</Lines>
  <Paragraphs>1</Paragraphs>
  <TotalTime>0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2021-12-31T06:38:00Z</dcterms:created>
  <dc:creator>刘璇（人事处收文员）</dc:creator>
  <cp:lastModifiedBy>杰＆倩 ²⁰¹⁵₁₁.₀₅</cp:lastModifiedBy>
  <cp:lastPrinted>2022-01-06T05:27:00Z</cp:lastPrinted>
  <dcterms:modified xsi:type="dcterms:W3CDTF">2022-12-07T07:46:34Z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158DDDB120E64E47AC1B755B33EB7845</vt:lpwstr>
  </property>
</Properties>
</file>